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50B1" w14:textId="65FAF860" w:rsidR="00DF1979" w:rsidRPr="00952113" w:rsidRDefault="00302586" w:rsidP="00DF1979">
      <w:pPr>
        <w:jc w:val="center"/>
        <w:rPr>
          <w:rFonts w:ascii="Asap" w:hAnsi="Asap"/>
          <w:b/>
          <w:bCs/>
          <w:sz w:val="28"/>
          <w:szCs w:val="28"/>
        </w:rPr>
      </w:pPr>
      <w:r w:rsidRPr="00952113">
        <w:rPr>
          <w:rFonts w:ascii="Asap" w:hAnsi="Asap"/>
          <w:b/>
          <w:bCs/>
          <w:sz w:val="36"/>
          <w:szCs w:val="36"/>
        </w:rPr>
        <w:t>Minicurrículos</w:t>
      </w:r>
    </w:p>
    <w:p w14:paraId="10E3FE2E" w14:textId="3FF358CD" w:rsidR="000902F8" w:rsidRPr="00952113" w:rsidRDefault="00DF1979" w:rsidP="00DF1979">
      <w:pPr>
        <w:jc w:val="center"/>
        <w:rPr>
          <w:rFonts w:ascii="Asap" w:hAnsi="Asap"/>
          <w:sz w:val="28"/>
          <w:szCs w:val="28"/>
        </w:rPr>
      </w:pPr>
      <w:r w:rsidRPr="00952113">
        <w:rPr>
          <w:rFonts w:ascii="Asap" w:hAnsi="Asap"/>
          <w:sz w:val="28"/>
          <w:szCs w:val="28"/>
        </w:rPr>
        <w:t xml:space="preserve"> </w:t>
      </w:r>
      <w:r w:rsidR="00302586">
        <w:rPr>
          <w:rFonts w:ascii="Asap" w:hAnsi="Asap"/>
          <w:sz w:val="28"/>
          <w:szCs w:val="28"/>
        </w:rPr>
        <w:t>Candidatos à</w:t>
      </w:r>
      <w:r w:rsidRPr="00952113">
        <w:rPr>
          <w:rFonts w:ascii="Asap" w:hAnsi="Asap"/>
          <w:sz w:val="28"/>
          <w:szCs w:val="28"/>
        </w:rPr>
        <w:t xml:space="preserve"> Delegados </w:t>
      </w:r>
      <w:r w:rsidR="00A459B3" w:rsidRPr="00952113">
        <w:rPr>
          <w:rFonts w:ascii="Asap" w:hAnsi="Asap"/>
          <w:sz w:val="28"/>
          <w:szCs w:val="28"/>
        </w:rPr>
        <w:t xml:space="preserve">– </w:t>
      </w:r>
      <w:r w:rsidR="00A459B3">
        <w:rPr>
          <w:rFonts w:ascii="Asap" w:hAnsi="Asap"/>
          <w:sz w:val="28"/>
          <w:szCs w:val="28"/>
        </w:rPr>
        <w:t>Núcleo</w:t>
      </w:r>
      <w:r w:rsidR="005868CA">
        <w:rPr>
          <w:rFonts w:ascii="Asap" w:hAnsi="Asap"/>
          <w:sz w:val="28"/>
          <w:szCs w:val="28"/>
        </w:rPr>
        <w:t xml:space="preserve"> </w:t>
      </w:r>
      <w:r w:rsidR="003236F1" w:rsidRPr="00952113">
        <w:rPr>
          <w:rFonts w:ascii="Asap" w:hAnsi="Asap"/>
          <w:sz w:val="28"/>
          <w:szCs w:val="28"/>
        </w:rPr>
        <w:t>Uberlândia</w:t>
      </w:r>
    </w:p>
    <w:p w14:paraId="7798B499" w14:textId="012A0A70" w:rsidR="00DF1979" w:rsidRPr="00952113" w:rsidRDefault="000902F8" w:rsidP="00DF1979">
      <w:pPr>
        <w:jc w:val="center"/>
        <w:rPr>
          <w:rFonts w:ascii="Asap" w:hAnsi="Asap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DD6E3E1" wp14:editId="2153830B">
            <wp:simplePos x="0" y="0"/>
            <wp:positionH relativeFrom="column">
              <wp:posOffset>-356235</wp:posOffset>
            </wp:positionH>
            <wp:positionV relativeFrom="paragraph">
              <wp:posOffset>353695</wp:posOffset>
            </wp:positionV>
            <wp:extent cx="1390650" cy="1784985"/>
            <wp:effectExtent l="0" t="0" r="0" b="5715"/>
            <wp:wrapTight wrapText="bothSides">
              <wp:wrapPolygon edited="0">
                <wp:start x="8285" y="0"/>
                <wp:lineTo x="5622" y="1153"/>
                <wp:lineTo x="2367" y="3227"/>
                <wp:lineTo x="2367" y="4149"/>
                <wp:lineTo x="0" y="7607"/>
                <wp:lineTo x="0" y="12218"/>
                <wp:lineTo x="592" y="14984"/>
                <wp:lineTo x="3255" y="19133"/>
                <wp:lineTo x="8581" y="21439"/>
                <wp:lineTo x="9468" y="21439"/>
                <wp:lineTo x="11836" y="21439"/>
                <wp:lineTo x="12723" y="21439"/>
                <wp:lineTo x="18049" y="19133"/>
                <wp:lineTo x="20712" y="14984"/>
                <wp:lineTo x="21304" y="12218"/>
                <wp:lineTo x="21304" y="7607"/>
                <wp:lineTo x="19233" y="3458"/>
                <wp:lineTo x="15682" y="1153"/>
                <wp:lineTo x="13019" y="0"/>
                <wp:lineTo x="8285" y="0"/>
              </wp:wrapPolygon>
            </wp:wrapTight>
            <wp:docPr id="1632917061" name="Imagem 1" descr="Homem de terno e gravata olhando para o l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917061" name="Imagem 1" descr="Homem de terno e gravata olhando para o lado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7849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4097FCDF" w14:textId="53F88C45" w:rsidR="00D470BC" w:rsidRPr="00952113" w:rsidRDefault="00D470BC" w:rsidP="00955E29">
      <w:pPr>
        <w:rPr>
          <w:rFonts w:ascii="Asap" w:hAnsi="Asap"/>
          <w:sz w:val="18"/>
          <w:szCs w:val="18"/>
        </w:rPr>
      </w:pPr>
    </w:p>
    <w:p w14:paraId="481C1C63" w14:textId="27CD90CE" w:rsidR="00D470BC" w:rsidRPr="00952113" w:rsidRDefault="005868CA" w:rsidP="00955E29">
      <w:pPr>
        <w:rPr>
          <w:rFonts w:ascii="Asap" w:hAnsi="Asap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1C2A3A" wp14:editId="4321F8FA">
                <wp:simplePos x="0" y="0"/>
                <wp:positionH relativeFrom="column">
                  <wp:posOffset>1301115</wp:posOffset>
                </wp:positionH>
                <wp:positionV relativeFrom="paragraph">
                  <wp:posOffset>7620</wp:posOffset>
                </wp:positionV>
                <wp:extent cx="3810000" cy="13335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1386CD" w14:textId="77777777" w:rsidR="005868CA" w:rsidRPr="004061BB" w:rsidRDefault="005868CA" w:rsidP="000902F8">
                            <w:pPr>
                              <w:jc w:val="both"/>
                              <w:rPr>
                                <w:rFonts w:ascii="Asap" w:hAnsi="Asap"/>
                                <w:b/>
                                <w:bCs/>
                                <w:color w:val="003366"/>
                                <w:sz w:val="28"/>
                                <w:szCs w:val="28"/>
                              </w:rPr>
                            </w:pPr>
                            <w:bookmarkStart w:id="0" w:name="_Hlk213860088"/>
                            <w:r w:rsidRPr="004061BB">
                              <w:rPr>
                                <w:rFonts w:ascii="Asap" w:hAnsi="Asap"/>
                                <w:b/>
                                <w:bCs/>
                                <w:color w:val="003366"/>
                                <w:sz w:val="28"/>
                                <w:szCs w:val="28"/>
                              </w:rPr>
                              <w:t>Alexandre da Silva Maia</w:t>
                            </w:r>
                          </w:p>
                          <w:bookmarkEnd w:id="0"/>
                          <w:p w14:paraId="69CC2478" w14:textId="77777777" w:rsidR="000902F8" w:rsidRPr="004061BB" w:rsidRDefault="000902F8" w:rsidP="000902F8">
                            <w:pPr>
                              <w:jc w:val="both"/>
                              <w:rPr>
                                <w:color w:val="003366"/>
                                <w:sz w:val="18"/>
                                <w:szCs w:val="18"/>
                              </w:rPr>
                            </w:pPr>
                            <w:r w:rsidRPr="004061BB">
                              <w:rPr>
                                <w:rFonts w:ascii="Asap" w:hAnsi="Asap"/>
                                <w:color w:val="003366"/>
                                <w:sz w:val="24"/>
                              </w:rPr>
                              <w:t xml:space="preserve">contador com 15 anos de experiência atuando como CFO. Atualmente, exerce a função de </w:t>
                            </w:r>
                            <w:proofErr w:type="spellStart"/>
                            <w:r w:rsidRPr="004061BB">
                              <w:rPr>
                                <w:rFonts w:ascii="Asap" w:hAnsi="Asap"/>
                                <w:color w:val="003366"/>
                                <w:sz w:val="24"/>
                              </w:rPr>
                              <w:t>Chief</w:t>
                            </w:r>
                            <w:proofErr w:type="spellEnd"/>
                            <w:r w:rsidRPr="004061BB">
                              <w:rPr>
                                <w:rFonts w:ascii="Asap" w:hAnsi="Asap"/>
                                <w:color w:val="003366"/>
                                <w:sz w:val="24"/>
                              </w:rPr>
                              <w:t xml:space="preserve"> Financial Officer no Colégio Nacional, o maior colégio de Uberlândia. É cooperado do Sicoob Engecred há mais de três anos.</w:t>
                            </w:r>
                          </w:p>
                          <w:p w14:paraId="752B83E8" w14:textId="0A18F249" w:rsidR="005868CA" w:rsidRPr="00BE56D7" w:rsidRDefault="005868CA" w:rsidP="000902F8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C2A3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102.45pt;margin-top:.6pt;width:300pt;height:1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" fillcolor="white [3201]" stroked="f" strokeweight=".5pt">
                <v:textbox>
                  <w:txbxContent>
                    <w:p w14:paraId="7A1386CD" w14:textId="77777777" w:rsidR="005868CA" w:rsidRPr="004061BB" w:rsidRDefault="005868CA" w:rsidP="000902F8">
                      <w:pPr>
                        <w:jc w:val="both"/>
                        <w:rPr>
                          <w:rFonts w:ascii="Asap" w:hAnsi="Asap"/>
                          <w:b/>
                          <w:bCs/>
                          <w:color w:val="003366"/>
                          <w:sz w:val="28"/>
                          <w:szCs w:val="28"/>
                        </w:rPr>
                      </w:pPr>
                      <w:bookmarkStart w:id="1" w:name="_Hlk213860088"/>
                      <w:r w:rsidRPr="004061BB">
                        <w:rPr>
                          <w:rFonts w:ascii="Asap" w:hAnsi="Asap"/>
                          <w:b/>
                          <w:bCs/>
                          <w:color w:val="003366"/>
                          <w:sz w:val="28"/>
                          <w:szCs w:val="28"/>
                        </w:rPr>
                        <w:t>Alexandre da Silva Maia</w:t>
                      </w:r>
                    </w:p>
                    <w:bookmarkEnd w:id="1"/>
                    <w:p w14:paraId="69CC2478" w14:textId="77777777" w:rsidR="000902F8" w:rsidRPr="004061BB" w:rsidRDefault="000902F8" w:rsidP="000902F8">
                      <w:pPr>
                        <w:jc w:val="both"/>
                        <w:rPr>
                          <w:color w:val="003366"/>
                          <w:sz w:val="18"/>
                          <w:szCs w:val="18"/>
                        </w:rPr>
                      </w:pPr>
                      <w:r w:rsidRPr="004061BB">
                        <w:rPr>
                          <w:rFonts w:ascii="Asap" w:hAnsi="Asap"/>
                          <w:color w:val="003366"/>
                          <w:sz w:val="24"/>
                        </w:rPr>
                        <w:t xml:space="preserve">contador com 15 anos de experiência atuando como CFO. Atualmente, exerce a função de </w:t>
                      </w:r>
                      <w:proofErr w:type="spellStart"/>
                      <w:r w:rsidRPr="004061BB">
                        <w:rPr>
                          <w:rFonts w:ascii="Asap" w:hAnsi="Asap"/>
                          <w:color w:val="003366"/>
                          <w:sz w:val="24"/>
                        </w:rPr>
                        <w:t>Chief</w:t>
                      </w:r>
                      <w:proofErr w:type="spellEnd"/>
                      <w:r w:rsidRPr="004061BB">
                        <w:rPr>
                          <w:rFonts w:ascii="Asap" w:hAnsi="Asap"/>
                          <w:color w:val="003366"/>
                          <w:sz w:val="24"/>
                        </w:rPr>
                        <w:t xml:space="preserve"> Financial Officer no Colégio Nacional, o maior colégio de Uberlândia. É cooperado do Sicoob Engecred há mais de três anos.</w:t>
                      </w:r>
                    </w:p>
                    <w:p w14:paraId="752B83E8" w14:textId="0A18F249" w:rsidR="005868CA" w:rsidRPr="00BE56D7" w:rsidRDefault="005868CA" w:rsidP="000902F8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0902F8" w:rsidRPr="000902F8">
        <w:rPr>
          <w:noProof/>
        </w:rPr>
        <w:t xml:space="preserve"> </w:t>
      </w:r>
    </w:p>
    <w:p w14:paraId="3541897A" w14:textId="55F218C2" w:rsidR="00372A7A" w:rsidRPr="00952113" w:rsidRDefault="00372A7A" w:rsidP="0081308A">
      <w:pPr>
        <w:jc w:val="both"/>
        <w:rPr>
          <w:rFonts w:ascii="Asap" w:hAnsi="Asap"/>
          <w:sz w:val="18"/>
          <w:szCs w:val="18"/>
        </w:rPr>
      </w:pPr>
    </w:p>
    <w:p w14:paraId="7CF3EDFA" w14:textId="4955DDB1" w:rsidR="00372A7A" w:rsidRPr="00952113" w:rsidRDefault="00372A7A" w:rsidP="0081308A">
      <w:pPr>
        <w:jc w:val="both"/>
        <w:rPr>
          <w:rFonts w:ascii="Asap" w:hAnsi="Asap"/>
          <w:sz w:val="18"/>
          <w:szCs w:val="18"/>
        </w:rPr>
      </w:pPr>
    </w:p>
    <w:p w14:paraId="51561FD6" w14:textId="1E3A7BA3" w:rsidR="00F17D58" w:rsidRDefault="00F17D58" w:rsidP="001465D0">
      <w:pPr>
        <w:rPr>
          <w:rFonts w:ascii="Asap" w:hAnsi="Asap"/>
          <w:sz w:val="18"/>
          <w:szCs w:val="18"/>
        </w:rPr>
      </w:pPr>
    </w:p>
    <w:p w14:paraId="52AAFC2A" w14:textId="1F0E285C" w:rsidR="00302586" w:rsidRPr="00952113" w:rsidRDefault="00302586" w:rsidP="00BE56D7">
      <w:pPr>
        <w:rPr>
          <w:rFonts w:ascii="Asap" w:hAnsi="Asap"/>
          <w:sz w:val="18"/>
          <w:szCs w:val="18"/>
        </w:rPr>
      </w:pPr>
      <w:r w:rsidRPr="00302586">
        <w:rPr>
          <w:rFonts w:ascii="Asap" w:hAnsi="Asap"/>
          <w:b/>
          <w:bCs/>
          <w:sz w:val="24"/>
          <w:szCs w:val="24"/>
        </w:rPr>
        <w:t xml:space="preserve"> </w:t>
      </w:r>
    </w:p>
    <w:p w14:paraId="511D7C5D" w14:textId="4447D17D" w:rsidR="00302586" w:rsidRDefault="00302586" w:rsidP="001465D0">
      <w:pPr>
        <w:rPr>
          <w:rFonts w:ascii="Asap" w:hAnsi="Asap"/>
          <w:sz w:val="18"/>
          <w:szCs w:val="18"/>
        </w:rPr>
      </w:pPr>
    </w:p>
    <w:p w14:paraId="7364B328" w14:textId="545BA9AC" w:rsidR="005868CA" w:rsidRDefault="000902F8" w:rsidP="005868CA">
      <w:pPr>
        <w:rPr>
          <w:rFonts w:ascii="Asap" w:hAnsi="Asap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C18874" wp14:editId="50A56E36">
                <wp:simplePos x="0" y="0"/>
                <wp:positionH relativeFrom="column">
                  <wp:posOffset>1355990</wp:posOffset>
                </wp:positionH>
                <wp:positionV relativeFrom="paragraph">
                  <wp:posOffset>107192</wp:posOffset>
                </wp:positionV>
                <wp:extent cx="4343400" cy="2253160"/>
                <wp:effectExtent l="0" t="0" r="0" b="0"/>
                <wp:wrapNone/>
                <wp:docPr id="745230430" name="Caixa de Texto 745230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253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404DEC" w14:textId="77777777" w:rsidR="000902F8" w:rsidRPr="004061BB" w:rsidRDefault="000902F8" w:rsidP="000902F8">
                            <w:pPr>
                              <w:jc w:val="both"/>
                              <w:rPr>
                                <w:rFonts w:ascii="Asap" w:hAnsi="Asap"/>
                                <w:b/>
                                <w:bCs/>
                                <w:color w:val="00336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061BB">
                              <w:rPr>
                                <w:rFonts w:ascii="Asap" w:hAnsi="Asap"/>
                                <w:b/>
                                <w:bCs/>
                                <w:color w:val="003366"/>
                                <w:sz w:val="20"/>
                                <w:szCs w:val="20"/>
                              </w:rPr>
                              <w:t>Claydson</w:t>
                            </w:r>
                            <w:proofErr w:type="spellEnd"/>
                            <w:r w:rsidRPr="004061BB">
                              <w:rPr>
                                <w:rFonts w:ascii="Asap" w:hAnsi="Asap"/>
                                <w:b/>
                                <w:bCs/>
                                <w:color w:val="003366"/>
                                <w:sz w:val="20"/>
                                <w:szCs w:val="20"/>
                              </w:rPr>
                              <w:t xml:space="preserve"> Campos Almeida</w:t>
                            </w:r>
                          </w:p>
                          <w:p w14:paraId="1B9A885D" w14:textId="5D7D0126" w:rsidR="000902F8" w:rsidRPr="004061BB" w:rsidRDefault="000902F8" w:rsidP="000902F8">
                            <w:pPr>
                              <w:jc w:val="both"/>
                              <w:rPr>
                                <w:color w:val="003366"/>
                                <w:sz w:val="20"/>
                                <w:szCs w:val="20"/>
                              </w:rPr>
                            </w:pPr>
                            <w:r w:rsidRPr="004061BB">
                              <w:rPr>
                                <w:rFonts w:ascii="Aptos" w:hAnsi="Aptos"/>
                                <w:color w:val="003366"/>
                                <w:sz w:val="20"/>
                                <w:szCs w:val="20"/>
                              </w:rPr>
                              <w:t>Empresário, no setor de Telecomunicações desde 1998. Iniciou sua carreira como técnico em eletrônica nos Correios de Belo Horizonte, atuando na manutenção de equipamentos de telégrafo durante três anos. Posteriormente, exerceu a função de supervisor técnico na Bell do Brasil por mais dois anos. Em 2003, ingressou na Promodata Sistemas, onde foi responsável pela manutenção e instalação de centrais PABX por quatro anos, tendo, na sequência, assumido o cargo de gerente técnico na CCA Telecomunicações. Atualmente, oferece soluções em telecomunicações com ênfase em plataforma PABX em nuvem e virtualização de linhas e troncos, atendendo uma carteira com mais de 200 empresas. Cooperado do Sicoob Engecred há 21 anos.</w:t>
                            </w:r>
                          </w:p>
                          <w:p w14:paraId="76B26DDB" w14:textId="77777777" w:rsidR="000902F8" w:rsidRPr="00BE56D7" w:rsidRDefault="000902F8" w:rsidP="000902F8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18874" id="Caixa de Texto 745230430" o:spid="_x0000_s1027" type="#_x0000_t202" style="position:absolute;margin-left:106.75pt;margin-top:8.45pt;width:342pt;height:17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" fillcolor="white [3201]" stroked="f" strokeweight=".5pt">
                <v:textbox>
                  <w:txbxContent>
                    <w:p w14:paraId="10404DEC" w14:textId="77777777" w:rsidR="000902F8" w:rsidRPr="004061BB" w:rsidRDefault="000902F8" w:rsidP="000902F8">
                      <w:pPr>
                        <w:jc w:val="both"/>
                        <w:rPr>
                          <w:rFonts w:ascii="Asap" w:hAnsi="Asap"/>
                          <w:b/>
                          <w:bCs/>
                          <w:color w:val="003366"/>
                          <w:sz w:val="20"/>
                          <w:szCs w:val="20"/>
                        </w:rPr>
                      </w:pPr>
                      <w:proofErr w:type="spellStart"/>
                      <w:r w:rsidRPr="004061BB">
                        <w:rPr>
                          <w:rFonts w:ascii="Asap" w:hAnsi="Asap"/>
                          <w:b/>
                          <w:bCs/>
                          <w:color w:val="003366"/>
                          <w:sz w:val="20"/>
                          <w:szCs w:val="20"/>
                        </w:rPr>
                        <w:t>Claydson</w:t>
                      </w:r>
                      <w:proofErr w:type="spellEnd"/>
                      <w:r w:rsidRPr="004061BB">
                        <w:rPr>
                          <w:rFonts w:ascii="Asap" w:hAnsi="Asap"/>
                          <w:b/>
                          <w:bCs/>
                          <w:color w:val="003366"/>
                          <w:sz w:val="20"/>
                          <w:szCs w:val="20"/>
                        </w:rPr>
                        <w:t xml:space="preserve"> Campos Almeida</w:t>
                      </w:r>
                    </w:p>
                    <w:p w14:paraId="1B9A885D" w14:textId="5D7D0126" w:rsidR="000902F8" w:rsidRPr="004061BB" w:rsidRDefault="000902F8" w:rsidP="000902F8">
                      <w:pPr>
                        <w:jc w:val="both"/>
                        <w:rPr>
                          <w:color w:val="003366"/>
                          <w:sz w:val="20"/>
                          <w:szCs w:val="20"/>
                        </w:rPr>
                      </w:pPr>
                      <w:r w:rsidRPr="004061BB">
                        <w:rPr>
                          <w:rFonts w:ascii="Aptos" w:hAnsi="Aptos"/>
                          <w:color w:val="003366"/>
                          <w:sz w:val="20"/>
                          <w:szCs w:val="20"/>
                        </w:rPr>
                        <w:t>Empresário, no setor de Telecomunicações desde 1998. Iniciou sua carreira como técnico em eletrônica nos Correios de Belo Horizonte, atuando na manutenção de equipamentos de telégrafo durante três anos. Posteriormente, exerceu a função de supervisor técnico na Bell do Brasil por mais dois anos. Em 2003, ingressou na Promodata Sistemas, onde foi responsável pela manutenção e instalação de centrais PABX por quatro anos, tendo, na sequência, assumido o cargo de gerente técnico na CCA Telecomunicações. Atualmente, oferece soluções em telecomunicações com ênfase em plataforma PABX em nuvem e virtualização de linhas e troncos, atendendo uma carteira com mais de 200 empresas. Cooperado do Sicoob Engecred há 21 anos.</w:t>
                      </w:r>
                    </w:p>
                    <w:p w14:paraId="76B26DDB" w14:textId="77777777" w:rsidR="000902F8" w:rsidRPr="00BE56D7" w:rsidRDefault="000902F8" w:rsidP="000902F8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EDBB2FF" w14:textId="06AE1236" w:rsidR="005868CA" w:rsidRDefault="000902F8" w:rsidP="005868CA">
      <w:pPr>
        <w:tabs>
          <w:tab w:val="left" w:pos="6308"/>
        </w:tabs>
        <w:rPr>
          <w:rFonts w:ascii="Asap" w:hAnsi="Asap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5DEC318" wp14:editId="54216CB0">
            <wp:simplePos x="0" y="0"/>
            <wp:positionH relativeFrom="column">
              <wp:posOffset>-470535</wp:posOffset>
            </wp:positionH>
            <wp:positionV relativeFrom="paragraph">
              <wp:posOffset>252095</wp:posOffset>
            </wp:positionV>
            <wp:extent cx="1904403" cy="1857375"/>
            <wp:effectExtent l="0" t="0" r="635" b="0"/>
            <wp:wrapTight wrapText="bothSides">
              <wp:wrapPolygon edited="0">
                <wp:start x="8427" y="0"/>
                <wp:lineTo x="6698" y="665"/>
                <wp:lineTo x="2377" y="3102"/>
                <wp:lineTo x="1729" y="4874"/>
                <wp:lineTo x="216" y="7311"/>
                <wp:lineTo x="0" y="10191"/>
                <wp:lineTo x="0" y="11742"/>
                <wp:lineTo x="432" y="14400"/>
                <wp:lineTo x="2593" y="17945"/>
                <wp:lineTo x="2809" y="18609"/>
                <wp:lineTo x="8211" y="21268"/>
                <wp:lineTo x="9507" y="21268"/>
                <wp:lineTo x="11884" y="21268"/>
                <wp:lineTo x="13180" y="21268"/>
                <wp:lineTo x="18582" y="18609"/>
                <wp:lineTo x="18798" y="17945"/>
                <wp:lineTo x="20959" y="14400"/>
                <wp:lineTo x="21391" y="11742"/>
                <wp:lineTo x="21391" y="9305"/>
                <wp:lineTo x="20959" y="7311"/>
                <wp:lineTo x="19446" y="4431"/>
                <wp:lineTo x="19230" y="3323"/>
                <wp:lineTo x="14693" y="665"/>
                <wp:lineTo x="12964" y="0"/>
                <wp:lineTo x="8427" y="0"/>
              </wp:wrapPolygon>
            </wp:wrapTight>
            <wp:docPr id="1441926202" name="Imagem 1" descr="Homem de barba posando para fo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26202" name="Imagem 1" descr="Homem de barba posando para fot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403" cy="1857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868CA">
        <w:rPr>
          <w:rFonts w:ascii="Asap" w:hAnsi="Asap"/>
          <w:sz w:val="18"/>
          <w:szCs w:val="18"/>
        </w:rPr>
        <w:tab/>
      </w:r>
    </w:p>
    <w:p w14:paraId="656A7AB1" w14:textId="40A6A6D9" w:rsidR="005868CA" w:rsidRDefault="005868CA" w:rsidP="005868CA">
      <w:pPr>
        <w:tabs>
          <w:tab w:val="left" w:pos="6308"/>
        </w:tabs>
        <w:rPr>
          <w:rFonts w:ascii="Asap" w:hAnsi="Asap"/>
          <w:sz w:val="18"/>
          <w:szCs w:val="18"/>
        </w:rPr>
      </w:pPr>
    </w:p>
    <w:p w14:paraId="1853A6D1" w14:textId="22DCE639" w:rsidR="005868CA" w:rsidRDefault="005868CA" w:rsidP="005868CA">
      <w:pPr>
        <w:tabs>
          <w:tab w:val="left" w:pos="6308"/>
        </w:tabs>
        <w:rPr>
          <w:rFonts w:ascii="Asap" w:hAnsi="Asap"/>
          <w:sz w:val="18"/>
          <w:szCs w:val="18"/>
        </w:rPr>
      </w:pPr>
    </w:p>
    <w:p w14:paraId="374A3125" w14:textId="20250EDF" w:rsidR="005868CA" w:rsidRDefault="005868CA" w:rsidP="005868CA">
      <w:pPr>
        <w:tabs>
          <w:tab w:val="left" w:pos="6308"/>
        </w:tabs>
        <w:rPr>
          <w:rFonts w:ascii="Asap" w:hAnsi="Asap"/>
          <w:sz w:val="18"/>
          <w:szCs w:val="18"/>
        </w:rPr>
      </w:pPr>
    </w:p>
    <w:p w14:paraId="675D666B" w14:textId="2698DF2F" w:rsidR="005868CA" w:rsidRDefault="005868CA" w:rsidP="005868CA">
      <w:pPr>
        <w:tabs>
          <w:tab w:val="left" w:pos="6308"/>
        </w:tabs>
        <w:rPr>
          <w:rFonts w:ascii="Asap" w:hAnsi="Asap"/>
          <w:sz w:val="18"/>
          <w:szCs w:val="18"/>
        </w:rPr>
      </w:pPr>
    </w:p>
    <w:p w14:paraId="32788933" w14:textId="77777777" w:rsidR="00CC2CC2" w:rsidRPr="00CC2CC2" w:rsidRDefault="00CC2CC2" w:rsidP="00CC2CC2">
      <w:pPr>
        <w:rPr>
          <w:rFonts w:ascii="Asap" w:hAnsi="Asap"/>
          <w:sz w:val="18"/>
          <w:szCs w:val="18"/>
        </w:rPr>
      </w:pPr>
    </w:p>
    <w:p w14:paraId="51E3B4FE" w14:textId="77777777" w:rsidR="00CC2CC2" w:rsidRPr="00CC2CC2" w:rsidRDefault="00CC2CC2" w:rsidP="00CC2CC2">
      <w:pPr>
        <w:rPr>
          <w:rFonts w:ascii="Asap" w:hAnsi="Asap"/>
          <w:sz w:val="18"/>
          <w:szCs w:val="18"/>
        </w:rPr>
      </w:pPr>
    </w:p>
    <w:p w14:paraId="3DF5CBD9" w14:textId="77777777" w:rsidR="00CC2CC2" w:rsidRPr="00CC2CC2" w:rsidRDefault="00CC2CC2" w:rsidP="00CC2CC2">
      <w:pPr>
        <w:rPr>
          <w:rFonts w:ascii="Asap" w:hAnsi="Asap"/>
          <w:sz w:val="18"/>
          <w:szCs w:val="18"/>
        </w:rPr>
      </w:pPr>
    </w:p>
    <w:p w14:paraId="467737EB" w14:textId="77777777" w:rsidR="00CC2CC2" w:rsidRPr="00CC2CC2" w:rsidRDefault="00CC2CC2" w:rsidP="00CC2CC2">
      <w:pPr>
        <w:rPr>
          <w:rFonts w:ascii="Asap" w:hAnsi="Asap"/>
          <w:sz w:val="18"/>
          <w:szCs w:val="18"/>
        </w:rPr>
      </w:pPr>
    </w:p>
    <w:p w14:paraId="7DAB0C45" w14:textId="77777777" w:rsidR="00CC2CC2" w:rsidRPr="00CC2CC2" w:rsidRDefault="00CC2CC2" w:rsidP="00CC2CC2">
      <w:pPr>
        <w:rPr>
          <w:rFonts w:ascii="Asap" w:hAnsi="Asap"/>
          <w:sz w:val="18"/>
          <w:szCs w:val="18"/>
        </w:rPr>
      </w:pPr>
    </w:p>
    <w:p w14:paraId="62E5355B" w14:textId="51B6C73E" w:rsidR="00CC2CC2" w:rsidRPr="00CC2CC2" w:rsidRDefault="00D851AD" w:rsidP="00CC2CC2">
      <w:pPr>
        <w:rPr>
          <w:rFonts w:ascii="Asap" w:hAnsi="Asap"/>
          <w:sz w:val="18"/>
          <w:szCs w:val="18"/>
        </w:rPr>
      </w:pPr>
      <w:r>
        <w:rPr>
          <w:rFonts w:ascii="Asap" w:hAnsi="Asap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66F333" wp14:editId="5EDEB5F2">
                <wp:simplePos x="0" y="0"/>
                <wp:positionH relativeFrom="column">
                  <wp:posOffset>1628481</wp:posOffset>
                </wp:positionH>
                <wp:positionV relativeFrom="paragraph">
                  <wp:posOffset>178350</wp:posOffset>
                </wp:positionV>
                <wp:extent cx="4080681" cy="1317009"/>
                <wp:effectExtent l="0" t="0" r="0" b="0"/>
                <wp:wrapNone/>
                <wp:docPr id="82046763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0681" cy="1317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8C55CD" w14:textId="259255EE" w:rsidR="00CC2CC2" w:rsidRDefault="00CC2CC2">
                            <w:pPr>
                              <w:rPr>
                                <w:b/>
                                <w:bCs/>
                                <w:color w:val="003366"/>
                              </w:rPr>
                            </w:pPr>
                            <w:r w:rsidRPr="00CC2CC2">
                              <w:rPr>
                                <w:b/>
                                <w:bCs/>
                                <w:color w:val="003366"/>
                              </w:rPr>
                              <w:t>Thiago Pandolfo Rodrigues Agostinho</w:t>
                            </w:r>
                          </w:p>
                          <w:p w14:paraId="3C10709B" w14:textId="51520D45" w:rsidR="00CC2CC2" w:rsidRPr="00CC2CC2" w:rsidRDefault="00CC2CC2">
                            <w:pPr>
                              <w:rPr>
                                <w:color w:val="003366"/>
                              </w:rPr>
                            </w:pPr>
                            <w:r w:rsidRPr="00CC2CC2">
                              <w:rPr>
                                <w:color w:val="003366"/>
                              </w:rPr>
                              <w:t>Administrador</w:t>
                            </w:r>
                            <w:r w:rsidR="00490DBE">
                              <w:rPr>
                                <w:color w:val="003366"/>
                              </w:rPr>
                              <w:t xml:space="preserve"> de </w:t>
                            </w:r>
                            <w:r w:rsidR="00D851AD">
                              <w:rPr>
                                <w:color w:val="003366"/>
                              </w:rPr>
                              <w:t>E</w:t>
                            </w:r>
                            <w:r w:rsidR="00490DBE">
                              <w:rPr>
                                <w:color w:val="003366"/>
                              </w:rPr>
                              <w:t xml:space="preserve">mpresas. </w:t>
                            </w:r>
                            <w:r>
                              <w:rPr>
                                <w:color w:val="003366"/>
                              </w:rPr>
                              <w:t xml:space="preserve">Associado do Sicoob </w:t>
                            </w:r>
                            <w:proofErr w:type="spellStart"/>
                            <w:r>
                              <w:rPr>
                                <w:color w:val="003366"/>
                              </w:rPr>
                              <w:t>Engecred</w:t>
                            </w:r>
                            <w:proofErr w:type="spellEnd"/>
                            <w:r>
                              <w:rPr>
                                <w:color w:val="003366"/>
                              </w:rPr>
                              <w:t xml:space="preserve"> desde 2024.</w:t>
                            </w:r>
                          </w:p>
                          <w:p w14:paraId="1D616CEC" w14:textId="77777777" w:rsidR="00CC2CC2" w:rsidRPr="00CC2CC2" w:rsidRDefault="00CC2CC2">
                            <w:pPr>
                              <w:rPr>
                                <w:color w:val="0033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6F333" id="Caixa de Texto 1" o:spid="_x0000_s1028" type="#_x0000_t202" style="position:absolute;margin-left:128.25pt;margin-top:14.05pt;width:321.3pt;height:103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" fillcolor="white [3201]" stroked="f" strokeweight=".5pt">
                <v:textbox>
                  <w:txbxContent>
                    <w:p w14:paraId="6C8C55CD" w14:textId="259255EE" w:rsidR="00CC2CC2" w:rsidRDefault="00CC2CC2">
                      <w:pPr>
                        <w:rPr>
                          <w:b/>
                          <w:bCs/>
                          <w:color w:val="003366"/>
                        </w:rPr>
                      </w:pPr>
                      <w:r w:rsidRPr="00CC2CC2">
                        <w:rPr>
                          <w:b/>
                          <w:bCs/>
                          <w:color w:val="003366"/>
                        </w:rPr>
                        <w:t>Thiago Pandolfo Rodrigues Agostinho</w:t>
                      </w:r>
                    </w:p>
                    <w:p w14:paraId="3C10709B" w14:textId="51520D45" w:rsidR="00CC2CC2" w:rsidRPr="00CC2CC2" w:rsidRDefault="00CC2CC2">
                      <w:pPr>
                        <w:rPr>
                          <w:color w:val="003366"/>
                        </w:rPr>
                      </w:pPr>
                      <w:r w:rsidRPr="00CC2CC2">
                        <w:rPr>
                          <w:color w:val="003366"/>
                        </w:rPr>
                        <w:t>Administrador</w:t>
                      </w:r>
                      <w:r w:rsidR="00490DBE">
                        <w:rPr>
                          <w:color w:val="003366"/>
                        </w:rPr>
                        <w:t xml:space="preserve"> de </w:t>
                      </w:r>
                      <w:r w:rsidR="00D851AD">
                        <w:rPr>
                          <w:color w:val="003366"/>
                        </w:rPr>
                        <w:t>E</w:t>
                      </w:r>
                      <w:r w:rsidR="00490DBE">
                        <w:rPr>
                          <w:color w:val="003366"/>
                        </w:rPr>
                        <w:t xml:space="preserve">mpresas. </w:t>
                      </w:r>
                      <w:r>
                        <w:rPr>
                          <w:color w:val="003366"/>
                        </w:rPr>
                        <w:t xml:space="preserve">Associado do Sicoob </w:t>
                      </w:r>
                      <w:proofErr w:type="spellStart"/>
                      <w:r>
                        <w:rPr>
                          <w:color w:val="003366"/>
                        </w:rPr>
                        <w:t>Engecred</w:t>
                      </w:r>
                      <w:proofErr w:type="spellEnd"/>
                      <w:r>
                        <w:rPr>
                          <w:color w:val="003366"/>
                        </w:rPr>
                        <w:t xml:space="preserve"> desde 2024.</w:t>
                      </w:r>
                    </w:p>
                    <w:p w14:paraId="1D616CEC" w14:textId="77777777" w:rsidR="00CC2CC2" w:rsidRPr="00CC2CC2" w:rsidRDefault="00CC2CC2">
                      <w:pPr>
                        <w:rPr>
                          <w:color w:val="0033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CC2">
        <w:rPr>
          <w:noProof/>
        </w:rPr>
        <w:drawing>
          <wp:anchor distT="0" distB="0" distL="114300" distR="114300" simplePos="0" relativeHeight="251670528" behindDoc="1" locked="0" layoutInCell="1" allowOverlap="1" wp14:anchorId="0F75E90C" wp14:editId="69754839">
            <wp:simplePos x="0" y="0"/>
            <wp:positionH relativeFrom="column">
              <wp:posOffset>-104775</wp:posOffset>
            </wp:positionH>
            <wp:positionV relativeFrom="paragraph">
              <wp:posOffset>107950</wp:posOffset>
            </wp:positionV>
            <wp:extent cx="1535430" cy="1635125"/>
            <wp:effectExtent l="0" t="0" r="7620" b="3175"/>
            <wp:wrapTight wrapText="bothSides">
              <wp:wrapPolygon edited="0">
                <wp:start x="8308" y="0"/>
                <wp:lineTo x="6164" y="1007"/>
                <wp:lineTo x="1876" y="3775"/>
                <wp:lineTo x="0" y="8304"/>
                <wp:lineTo x="0" y="12583"/>
                <wp:lineTo x="1340" y="16357"/>
                <wp:lineTo x="1340" y="16861"/>
                <wp:lineTo x="5628" y="20384"/>
                <wp:lineTo x="9112" y="21390"/>
                <wp:lineTo x="9648" y="21390"/>
                <wp:lineTo x="11792" y="21390"/>
                <wp:lineTo x="12328" y="21390"/>
                <wp:lineTo x="15811" y="20384"/>
                <wp:lineTo x="20099" y="16861"/>
                <wp:lineTo x="20099" y="16357"/>
                <wp:lineTo x="21439" y="12583"/>
                <wp:lineTo x="21439" y="8304"/>
                <wp:lineTo x="20903" y="7046"/>
                <wp:lineTo x="19831" y="3775"/>
                <wp:lineTo x="15007" y="755"/>
                <wp:lineTo x="13132" y="0"/>
                <wp:lineTo x="8308" y="0"/>
              </wp:wrapPolygon>
            </wp:wrapTight>
            <wp:docPr id="1656487892" name="Imagem 1" descr="Homem de camisa branca sorri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87892" name="Imagem 1" descr="Homem de camisa branca sorrindo&#10;&#10;O conteúdo gerado por IA pode estar incorre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635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5D965" w14:textId="58718C78" w:rsidR="00CC2CC2" w:rsidRDefault="00CC2CC2" w:rsidP="00CC2CC2">
      <w:pPr>
        <w:rPr>
          <w:rFonts w:ascii="Asap" w:hAnsi="Asap"/>
          <w:sz w:val="18"/>
          <w:szCs w:val="18"/>
        </w:rPr>
      </w:pPr>
    </w:p>
    <w:p w14:paraId="5786C806" w14:textId="5232B5B8" w:rsidR="00CC2CC2" w:rsidRPr="00CC2CC2" w:rsidRDefault="00CC2CC2" w:rsidP="00CC2CC2">
      <w:pPr>
        <w:rPr>
          <w:rFonts w:ascii="Asap" w:hAnsi="Asap"/>
          <w:sz w:val="18"/>
          <w:szCs w:val="18"/>
        </w:rPr>
      </w:pPr>
    </w:p>
    <w:sectPr w:rsidR="00CC2CC2" w:rsidRPr="00CC2CC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A82E" w14:textId="77777777" w:rsidR="00541581" w:rsidRDefault="00541581" w:rsidP="00DF1979">
      <w:pPr>
        <w:spacing w:after="0" w:line="240" w:lineRule="auto"/>
      </w:pPr>
      <w:r>
        <w:separator/>
      </w:r>
    </w:p>
  </w:endnote>
  <w:endnote w:type="continuationSeparator" w:id="0">
    <w:p w14:paraId="7DE19E9F" w14:textId="77777777" w:rsidR="00541581" w:rsidRDefault="00541581" w:rsidP="00DF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ap">
    <w:altName w:val="Calibri"/>
    <w:charset w:val="00"/>
    <w:family w:val="swiss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FAC2" w14:textId="0CA3E02F" w:rsidR="00DF1979" w:rsidRDefault="00DF1979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A8A72A" wp14:editId="61BC1AF3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1552575" cy="485775"/>
          <wp:effectExtent l="0" t="0" r="9525" b="9525"/>
          <wp:wrapTopAndBottom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F5E7" w14:textId="77777777" w:rsidR="00541581" w:rsidRDefault="00541581" w:rsidP="00DF1979">
      <w:pPr>
        <w:spacing w:after="0" w:line="240" w:lineRule="auto"/>
      </w:pPr>
      <w:r>
        <w:separator/>
      </w:r>
    </w:p>
  </w:footnote>
  <w:footnote w:type="continuationSeparator" w:id="0">
    <w:p w14:paraId="0CFEE5DA" w14:textId="77777777" w:rsidR="00541581" w:rsidRDefault="00541581" w:rsidP="00DF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6C83" w14:textId="0A2EF957" w:rsidR="00DF1979" w:rsidRDefault="00DF197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AA436E" wp14:editId="46058D1F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2162175" cy="619125"/>
          <wp:effectExtent l="0" t="0" r="9525" b="9525"/>
          <wp:wrapTopAndBottom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79"/>
    <w:rsid w:val="0001011E"/>
    <w:rsid w:val="000567AD"/>
    <w:rsid w:val="000902F8"/>
    <w:rsid w:val="000A07E3"/>
    <w:rsid w:val="000A5079"/>
    <w:rsid w:val="000A7490"/>
    <w:rsid w:val="000D31F1"/>
    <w:rsid w:val="000D4A8D"/>
    <w:rsid w:val="000D5F79"/>
    <w:rsid w:val="0012066D"/>
    <w:rsid w:val="001465D0"/>
    <w:rsid w:val="00146BAF"/>
    <w:rsid w:val="001A28B0"/>
    <w:rsid w:val="001A7C4C"/>
    <w:rsid w:val="001B2F94"/>
    <w:rsid w:val="001C546A"/>
    <w:rsid w:val="001C5F8A"/>
    <w:rsid w:val="001D5A3B"/>
    <w:rsid w:val="00231139"/>
    <w:rsid w:val="0026126E"/>
    <w:rsid w:val="002717D6"/>
    <w:rsid w:val="0028241E"/>
    <w:rsid w:val="00290425"/>
    <w:rsid w:val="002921EC"/>
    <w:rsid w:val="002A6EBC"/>
    <w:rsid w:val="002A772C"/>
    <w:rsid w:val="00302586"/>
    <w:rsid w:val="003236F1"/>
    <w:rsid w:val="003518E1"/>
    <w:rsid w:val="00372A7A"/>
    <w:rsid w:val="003740E4"/>
    <w:rsid w:val="003763EF"/>
    <w:rsid w:val="003A11EC"/>
    <w:rsid w:val="003B2445"/>
    <w:rsid w:val="003B4CE1"/>
    <w:rsid w:val="003C016C"/>
    <w:rsid w:val="003C5035"/>
    <w:rsid w:val="003D00C2"/>
    <w:rsid w:val="003F16EB"/>
    <w:rsid w:val="00404CA2"/>
    <w:rsid w:val="004061BB"/>
    <w:rsid w:val="004130F6"/>
    <w:rsid w:val="00415F48"/>
    <w:rsid w:val="00420D1F"/>
    <w:rsid w:val="004347A8"/>
    <w:rsid w:val="00436338"/>
    <w:rsid w:val="004403B5"/>
    <w:rsid w:val="00440400"/>
    <w:rsid w:val="00441FFD"/>
    <w:rsid w:val="00471593"/>
    <w:rsid w:val="00473F16"/>
    <w:rsid w:val="00490DBE"/>
    <w:rsid w:val="004A1513"/>
    <w:rsid w:val="004F440E"/>
    <w:rsid w:val="00501EC5"/>
    <w:rsid w:val="00541581"/>
    <w:rsid w:val="00563D7E"/>
    <w:rsid w:val="0057348E"/>
    <w:rsid w:val="00582FAC"/>
    <w:rsid w:val="005868CA"/>
    <w:rsid w:val="005A44B7"/>
    <w:rsid w:val="005B5684"/>
    <w:rsid w:val="005E76BA"/>
    <w:rsid w:val="005F21DA"/>
    <w:rsid w:val="0060419D"/>
    <w:rsid w:val="00611901"/>
    <w:rsid w:val="00655C53"/>
    <w:rsid w:val="006C1A73"/>
    <w:rsid w:val="006C3659"/>
    <w:rsid w:val="006E0F0D"/>
    <w:rsid w:val="006E1D99"/>
    <w:rsid w:val="007066EE"/>
    <w:rsid w:val="00760D3E"/>
    <w:rsid w:val="00771990"/>
    <w:rsid w:val="007C509B"/>
    <w:rsid w:val="007C54C1"/>
    <w:rsid w:val="007D1909"/>
    <w:rsid w:val="0081308A"/>
    <w:rsid w:val="008131D6"/>
    <w:rsid w:val="0088054F"/>
    <w:rsid w:val="008F5812"/>
    <w:rsid w:val="009061BC"/>
    <w:rsid w:val="00910971"/>
    <w:rsid w:val="00933480"/>
    <w:rsid w:val="00933CE3"/>
    <w:rsid w:val="0094447C"/>
    <w:rsid w:val="00952113"/>
    <w:rsid w:val="00955E29"/>
    <w:rsid w:val="009602E7"/>
    <w:rsid w:val="00962E24"/>
    <w:rsid w:val="009F766E"/>
    <w:rsid w:val="009F7E5F"/>
    <w:rsid w:val="00A101A0"/>
    <w:rsid w:val="00A170F2"/>
    <w:rsid w:val="00A21433"/>
    <w:rsid w:val="00A4342E"/>
    <w:rsid w:val="00A459B3"/>
    <w:rsid w:val="00A90BB8"/>
    <w:rsid w:val="00AB1761"/>
    <w:rsid w:val="00AB5B89"/>
    <w:rsid w:val="00AF24E1"/>
    <w:rsid w:val="00B46A66"/>
    <w:rsid w:val="00B50835"/>
    <w:rsid w:val="00B56A25"/>
    <w:rsid w:val="00B86600"/>
    <w:rsid w:val="00B96AD0"/>
    <w:rsid w:val="00BD7080"/>
    <w:rsid w:val="00BE56D7"/>
    <w:rsid w:val="00BE74B7"/>
    <w:rsid w:val="00C23986"/>
    <w:rsid w:val="00C51EAD"/>
    <w:rsid w:val="00C56509"/>
    <w:rsid w:val="00C7094F"/>
    <w:rsid w:val="00C868D1"/>
    <w:rsid w:val="00C86A60"/>
    <w:rsid w:val="00C951B8"/>
    <w:rsid w:val="00CC2CC2"/>
    <w:rsid w:val="00CF3A44"/>
    <w:rsid w:val="00D017C7"/>
    <w:rsid w:val="00D16E7A"/>
    <w:rsid w:val="00D470BC"/>
    <w:rsid w:val="00D614D4"/>
    <w:rsid w:val="00D619C9"/>
    <w:rsid w:val="00D849D1"/>
    <w:rsid w:val="00D851AD"/>
    <w:rsid w:val="00D861D9"/>
    <w:rsid w:val="00D87F6F"/>
    <w:rsid w:val="00D917AD"/>
    <w:rsid w:val="00DE18EB"/>
    <w:rsid w:val="00DF1979"/>
    <w:rsid w:val="00E129D0"/>
    <w:rsid w:val="00E1670B"/>
    <w:rsid w:val="00E21A9B"/>
    <w:rsid w:val="00E350D0"/>
    <w:rsid w:val="00E5005A"/>
    <w:rsid w:val="00E86FC0"/>
    <w:rsid w:val="00E910C1"/>
    <w:rsid w:val="00EA6483"/>
    <w:rsid w:val="00EB067E"/>
    <w:rsid w:val="00EB4621"/>
    <w:rsid w:val="00EC7014"/>
    <w:rsid w:val="00ED3E4F"/>
    <w:rsid w:val="00ED65B9"/>
    <w:rsid w:val="00EE72D7"/>
    <w:rsid w:val="00F02D7C"/>
    <w:rsid w:val="00F04F53"/>
    <w:rsid w:val="00F05D27"/>
    <w:rsid w:val="00F17D58"/>
    <w:rsid w:val="00F27D67"/>
    <w:rsid w:val="00F53823"/>
    <w:rsid w:val="00F63C3D"/>
    <w:rsid w:val="00F728E3"/>
    <w:rsid w:val="00F95491"/>
    <w:rsid w:val="00FB4F38"/>
    <w:rsid w:val="00FC24DB"/>
    <w:rsid w:val="00FE328B"/>
    <w:rsid w:val="00F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16C02"/>
  <w15:chartTrackingRefBased/>
  <w15:docId w15:val="{1914DF42-D717-4433-99F3-1951CB57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1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79"/>
  </w:style>
  <w:style w:type="paragraph" w:styleId="Rodap">
    <w:name w:val="footer"/>
    <w:basedOn w:val="Normal"/>
    <w:link w:val="RodapChar"/>
    <w:uiPriority w:val="99"/>
    <w:unhideWhenUsed/>
    <w:rsid w:val="00DF1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</Words>
  <Characters>81</Characters>
  <Application>Microsoft Office Word</Application>
  <DocSecurity>0</DocSecurity>
  <Lines>27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Natã Moura Faria</dc:creator>
  <cp:keywords/>
  <dc:description/>
  <cp:lastModifiedBy>Marcia Cristina Nunes Marques</cp:lastModifiedBy>
  <cp:revision>152</cp:revision>
  <dcterms:created xsi:type="dcterms:W3CDTF">2022-11-30T08:18:00Z</dcterms:created>
  <dcterms:modified xsi:type="dcterms:W3CDTF">2025-11-17T13:00:00Z</dcterms:modified>
</cp:coreProperties>
</file>